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20"/>
          <w:tab w:val="left" w:pos="2625" w:leader="underscore"/>
        </w:tabs>
        <w:spacing w:lineRule="exact" w:line="273" w:before="72" w:after="0"/>
        <w:ind w:left="106" w:right="0" w:hanging="0"/>
        <w:jc w:val="left"/>
        <w:rPr>
          <w:b/>
          <w:b/>
          <w:sz w:val="24"/>
        </w:rPr>
      </w:pPr>
      <w:r>
        <w:rPr>
          <w:b/>
          <w:spacing w:val="-2"/>
          <w:sz w:val="24"/>
        </w:rPr>
        <w:t>Raamlepingu</w:t>
      </w:r>
      <w:r>
        <w:rPr>
          <w:b/>
          <w:spacing w:val="25"/>
          <w:sz w:val="24"/>
        </w:rPr>
        <w:t xml:space="preserve"> </w:t>
      </w:r>
      <w:r>
        <w:rPr>
          <w:b/>
          <w:spacing w:val="-5"/>
          <w:sz w:val="24"/>
        </w:rPr>
        <w:t xml:space="preserve">nr </w:t>
      </w:r>
      <w:r>
        <w:rPr>
          <w:b/>
          <w:spacing w:val="-10"/>
          <w:sz w:val="23"/>
        </w:rPr>
        <w:t>6.4</w:t>
      </w:r>
      <w:r>
        <w:rPr>
          <w:b/>
          <w:sz w:val="23"/>
        </w:rPr>
        <w:t xml:space="preserve">-2.1/142ML lisa 3 </w:t>
      </w:r>
    </w:p>
    <w:p>
      <w:pPr>
        <w:pStyle w:val="Normal"/>
        <w:spacing w:lineRule="exact" w:line="273" w:before="0" w:after="0"/>
        <w:ind w:left="106" w:right="0" w:hanging="0"/>
        <w:jc w:val="left"/>
        <w:rPr>
          <w:b/>
          <w:b/>
          <w:sz w:val="24"/>
        </w:rPr>
      </w:pPr>
      <w:r>
        <w:rPr>
          <w:b/>
          <w:spacing w:val="-2"/>
          <w:sz w:val="24"/>
        </w:rPr>
        <w:t>Kauba</w:t>
      </w:r>
      <w:r>
        <w:rPr>
          <w:b/>
          <w:spacing w:val="18"/>
          <w:sz w:val="24"/>
        </w:rPr>
        <w:t xml:space="preserve"> </w:t>
      </w:r>
      <w:r>
        <w:rPr>
          <w:b/>
          <w:spacing w:val="-2"/>
          <w:sz w:val="24"/>
        </w:rPr>
        <w:t>üleandmise-vastuvõtmise</w:t>
      </w:r>
      <w:r>
        <w:rPr>
          <w:b/>
          <w:spacing w:val="44"/>
          <w:sz w:val="24"/>
        </w:rPr>
        <w:t xml:space="preserve"> </w:t>
      </w:r>
      <w:r>
        <w:rPr>
          <w:b/>
          <w:spacing w:val="-2"/>
          <w:sz w:val="24"/>
        </w:rPr>
        <w:t>akti</w:t>
      </w:r>
      <w:r>
        <w:rPr>
          <w:b/>
          <w:spacing w:val="1"/>
          <w:sz w:val="24"/>
        </w:rPr>
        <w:t xml:space="preserve"> </w:t>
      </w:r>
      <w:r>
        <w:rPr>
          <w:b/>
          <w:spacing w:val="-4"/>
          <w:sz w:val="24"/>
        </w:rPr>
        <w:t>vorm</w:t>
      </w:r>
    </w:p>
    <w:p>
      <w:pPr>
        <w:pStyle w:val="Phitekst"/>
        <w:ind w:left="0" w:right="0" w:hanging="0"/>
        <w:rPr>
          <w:b/>
          <w:b/>
          <w:sz w:val="26"/>
        </w:rPr>
      </w:pPr>
      <w:r>
        <w:rPr>
          <w:b/>
          <w:sz w:val="26"/>
        </w:rPr>
      </w:r>
    </w:p>
    <w:p>
      <w:pPr>
        <w:pStyle w:val="Phitekst"/>
        <w:ind w:left="0" w:right="0" w:hanging="0"/>
        <w:rPr>
          <w:b/>
          <w:b/>
          <w:sz w:val="26"/>
        </w:rPr>
      </w:pPr>
      <w:r>
        <w:rPr>
          <w:b/>
          <w:sz w:val="26"/>
        </w:rPr>
      </w:r>
    </w:p>
    <w:p>
      <w:pPr>
        <w:pStyle w:val="Phitekst"/>
        <w:ind w:left="0" w:right="0" w:hanging="0"/>
        <w:rPr>
          <w:b/>
          <w:b/>
          <w:sz w:val="26"/>
        </w:rPr>
      </w:pPr>
      <w:r>
        <w:rPr>
          <w:b/>
          <w:sz w:val="26"/>
        </w:rPr>
      </w:r>
    </w:p>
    <w:p>
      <w:pPr>
        <w:pStyle w:val="Normal"/>
        <w:spacing w:before="209" w:after="0"/>
        <w:ind w:left="106" w:right="0" w:hanging="0"/>
        <w:jc w:val="left"/>
        <w:rPr>
          <w:b/>
          <w:b/>
          <w:sz w:val="24"/>
        </w:rPr>
      </w:pPr>
      <w:r>
        <w:rPr>
          <w:b/>
          <w:spacing w:val="-2"/>
          <w:sz w:val="24"/>
        </w:rPr>
        <w:t>Üleandmise-vastuvõtmise</w:t>
      </w:r>
      <w:r>
        <w:rPr>
          <w:b/>
          <w:spacing w:val="37"/>
          <w:sz w:val="24"/>
        </w:rPr>
        <w:t xml:space="preserve"> </w:t>
      </w:r>
      <w:r>
        <w:rPr>
          <w:b/>
          <w:spacing w:val="-5"/>
          <w:sz w:val="24"/>
        </w:rPr>
        <w:t>akt</w:t>
      </w:r>
    </w:p>
    <w:p>
      <w:pPr>
        <w:pStyle w:val="Phitekst"/>
        <w:ind w:left="0" w:right="0" w:hanging="0"/>
        <w:rPr>
          <w:b/>
          <w:b/>
          <w:sz w:val="26"/>
        </w:rPr>
      </w:pPr>
      <w:r>
        <w:rPr>
          <w:b/>
          <w:sz w:val="26"/>
        </w:rPr>
      </w:r>
    </w:p>
    <w:p>
      <w:pPr>
        <w:pStyle w:val="Phitekst"/>
        <w:spacing w:before="1" w:after="0"/>
        <w:ind w:left="0" w:right="0" w:hanging="0"/>
        <w:rPr>
          <w:b/>
          <w:b/>
          <w:sz w:val="23"/>
        </w:rPr>
      </w:pPr>
      <w:r>
        <w:rPr>
          <w:b/>
          <w:sz w:val="23"/>
        </w:rPr>
      </w:r>
    </w:p>
    <w:p>
      <w:pPr>
        <w:pStyle w:val="Phitekst"/>
        <w:tabs>
          <w:tab w:val="clear" w:pos="720"/>
          <w:tab w:val="left" w:pos="7225" w:leader="none"/>
        </w:tabs>
        <w:ind w:left="106" w:right="0" w:hanging="0"/>
        <w:rPr/>
      </w:pPr>
      <w:r>
        <w:rPr/>
        <w:t>Käesolev</w:t>
      </w:r>
      <w:r>
        <w:rPr>
          <w:spacing w:val="66"/>
        </w:rPr>
        <w:t xml:space="preserve"> </w:t>
      </w:r>
      <w:r>
        <w:rPr/>
        <w:t>akt</w:t>
      </w:r>
      <w:r>
        <w:rPr>
          <w:spacing w:val="40"/>
        </w:rPr>
        <w:t xml:space="preserve"> </w:t>
      </w:r>
      <w:r>
        <w:rPr/>
        <w:t>on</w:t>
      </w:r>
      <w:r>
        <w:rPr>
          <w:spacing w:val="38"/>
        </w:rPr>
        <w:t xml:space="preserve"> </w:t>
      </w:r>
      <w:r>
        <w:rPr/>
        <w:t>vormistatud</w:t>
      </w:r>
      <w:r>
        <w:rPr>
          <w:spacing w:val="80"/>
          <w:w w:val="150"/>
        </w:rPr>
        <w:t xml:space="preserve"> </w:t>
      </w:r>
      <w:r>
        <w:rPr/>
        <w:t>selle</w:t>
      </w:r>
      <w:r>
        <w:rPr>
          <w:spacing w:val="80"/>
        </w:rPr>
        <w:t xml:space="preserve"> </w:t>
      </w:r>
      <w:r>
        <w:rPr/>
        <w:t>kohta,</w:t>
      </w:r>
      <w:r>
        <w:rPr>
          <w:spacing w:val="66"/>
        </w:rPr>
        <w:t xml:space="preserve"> </w:t>
      </w:r>
      <w:r>
        <w:rPr/>
        <w:t>et</w:t>
      </w:r>
      <w:r>
        <w:rPr>
          <w:spacing w:val="40"/>
        </w:rPr>
        <w:t xml:space="preserve"> </w:t>
      </w:r>
      <w:r>
        <w:rPr/>
        <w:t>vastavalt Matkasport OÜ</w:t>
      </w:r>
      <w:r>
        <w:rPr>
          <w:spacing w:val="80"/>
        </w:rPr>
        <w:t xml:space="preserve"> </w:t>
      </w:r>
      <w:r>
        <w:rPr/>
        <w:t>ja</w:t>
      </w:r>
      <w:r>
        <w:rPr>
          <w:spacing w:val="32"/>
        </w:rPr>
        <w:t xml:space="preserve"> </w:t>
      </w:r>
      <w:r>
        <w:rPr/>
        <w:t>Päästeameti</w:t>
        <w:tab/>
      </w:r>
    </w:p>
    <w:p>
      <w:pPr>
        <w:pStyle w:val="Phitekst"/>
        <w:tabs>
          <w:tab w:val="clear" w:pos="720"/>
          <w:tab w:val="left" w:pos="7225" w:leader="none"/>
        </w:tabs>
        <w:ind w:left="106" w:right="0" w:hanging="0"/>
        <w:rPr/>
      </w:pPr>
      <w:r>
        <w:rPr>
          <w:spacing w:val="-4"/>
        </w:rPr>
        <w:t xml:space="preserve">vahel 22.06.2022 </w:t>
      </w:r>
      <w:r>
        <w:rPr/>
        <w:t xml:space="preserve">sõlmitud </w:t>
      </w:r>
      <w:r>
        <w:rPr>
          <w:spacing w:val="-8"/>
        </w:rPr>
        <w:t>raamlepingule</w:t>
      </w:r>
      <w:r>
        <w:rPr>
          <w:spacing w:val="-22"/>
        </w:rPr>
        <w:t xml:space="preserve"> </w:t>
      </w:r>
      <w:r>
        <w:rPr>
          <w:spacing w:val="-2"/>
        </w:rPr>
        <w:t xml:space="preserve">/hankelepingule </w:t>
      </w:r>
      <w:r>
        <w:rPr>
          <w:spacing w:val="-5"/>
        </w:rPr>
        <w:t>nr. 6.4-2.1/395M</w:t>
      </w:r>
    </w:p>
    <w:p>
      <w:pPr>
        <w:pStyle w:val="Phitekst"/>
        <w:tabs>
          <w:tab w:val="clear" w:pos="720"/>
          <w:tab w:val="left" w:pos="1187" w:leader="none"/>
          <w:tab w:val="left" w:pos="1922" w:leader="none"/>
          <w:tab w:val="left" w:pos="3537" w:leader="none"/>
          <w:tab w:val="left" w:pos="4742" w:leader="none"/>
          <w:tab w:val="left" w:pos="7856" w:leader="none"/>
          <w:tab w:val="left" w:pos="8276" w:leader="none"/>
          <w:tab w:val="left" w:pos="9531" w:leader="none"/>
        </w:tabs>
        <w:spacing w:lineRule="exact" w:line="271"/>
        <w:ind w:left="106" w:right="0" w:hanging="0"/>
        <w:rPr/>
      </w:pP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annab</w:t>
      </w:r>
      <w:r>
        <w:rPr>
          <w:spacing w:val="10"/>
          <w:sz w:val="24"/>
        </w:rPr>
        <w:t xml:space="preserve"> </w:t>
      </w:r>
      <w:r>
        <w:rPr>
          <w:sz w:val="24"/>
        </w:rPr>
        <w:t>täitja</w:t>
      </w:r>
      <w:r>
        <w:rPr>
          <w:spacing w:val="21"/>
          <w:sz w:val="24"/>
        </w:rPr>
        <w:t xml:space="preserve"> </w:t>
      </w:r>
      <w:r>
        <w:rPr>
          <w:sz w:val="24"/>
        </w:rPr>
        <w:t>üle</w:t>
      </w:r>
      <w:r>
        <w:rPr>
          <w:spacing w:val="21"/>
          <w:sz w:val="24"/>
        </w:rPr>
        <w:t xml:space="preserve"> </w:t>
      </w:r>
      <w:r>
        <w:rPr>
          <w:sz w:val="24"/>
        </w:rPr>
        <w:t>ja</w:t>
      </w:r>
      <w:r>
        <w:rPr>
          <w:spacing w:val="-15"/>
          <w:sz w:val="24"/>
        </w:rPr>
        <w:t xml:space="preserve"> </w:t>
      </w:r>
      <w:r>
        <w:rPr>
          <w:sz w:val="24"/>
        </w:rPr>
        <w:t>hankija</w:t>
      </w:r>
      <w:r>
        <w:rPr>
          <w:spacing w:val="32"/>
          <w:sz w:val="24"/>
        </w:rPr>
        <w:t xml:space="preserve"> </w:t>
      </w:r>
      <w:r>
        <w:rPr>
          <w:sz w:val="24"/>
        </w:rPr>
        <w:t>võtab</w:t>
      </w:r>
      <w:r>
        <w:rPr>
          <w:spacing w:val="10"/>
          <w:sz w:val="24"/>
        </w:rPr>
        <w:t xml:space="preserve"> </w:t>
      </w:r>
      <w:r>
        <w:rPr>
          <w:sz w:val="24"/>
        </w:rPr>
        <w:t>vastu alljärgnevale</w:t>
      </w:r>
      <w:r>
        <w:rPr>
          <w:spacing w:val="40"/>
          <w:sz w:val="24"/>
        </w:rPr>
        <w:t xml:space="preserve"> </w:t>
      </w:r>
      <w:r>
        <w:rPr>
          <w:sz w:val="24"/>
        </w:rPr>
        <w:t>kirjeldusele</w:t>
      </w:r>
      <w:r>
        <w:rPr>
          <w:spacing w:val="40"/>
          <w:sz w:val="24"/>
        </w:rPr>
        <w:t xml:space="preserve"> </w:t>
      </w:r>
      <w:r>
        <w:rPr>
          <w:sz w:val="24"/>
        </w:rPr>
        <w:t>vastava</w:t>
      </w:r>
      <w:r>
        <w:rPr>
          <w:spacing w:val="23"/>
          <w:sz w:val="24"/>
        </w:rPr>
        <w:t xml:space="preserve"> </w:t>
      </w:r>
      <w:r>
        <w:rPr>
          <w:sz w:val="24"/>
        </w:rPr>
        <w:t>kauba:</w:t>
      </w:r>
    </w:p>
    <w:p>
      <w:pPr>
        <w:pStyle w:val="Phitekst"/>
        <w:spacing w:before="4" w:after="0"/>
        <w:ind w:left="0" w:right="0" w:hanging="0"/>
        <w:rPr/>
      </w:pPr>
      <w:r>
        <w:rPr/>
      </w:r>
    </w:p>
    <w:tbl>
      <w:tblPr>
        <w:tblW w:w="8591" w:type="dxa"/>
        <w:jc w:val="left"/>
        <w:tblInd w:w="166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4341"/>
        <w:gridCol w:w="1561"/>
        <w:gridCol w:w="2689"/>
      </w:tblGrid>
      <w:tr>
        <w:trPr>
          <w:trHeight w:val="645" w:hRule="atLeast"/>
        </w:trPr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31" w:after="0"/>
              <w:ind w:left="52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Kirjeldus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31" w:after="0"/>
              <w:ind w:left="472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Kogus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35" w:before="36" w:after="0"/>
              <w:ind w:left="412" w:right="233" w:firstLine="405"/>
              <w:rPr>
                <w:sz w:val="24"/>
              </w:rPr>
            </w:pPr>
            <w:r>
              <w:rPr>
                <w:sz w:val="24"/>
              </w:rPr>
              <w:t>Ühiku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hind </w:t>
            </w:r>
            <w:r>
              <w:rPr>
                <w:spacing w:val="-6"/>
                <w:sz w:val="24"/>
              </w:rPr>
              <w:t>EUR,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käibemaksuta</w:t>
            </w:r>
          </w:p>
        </w:tc>
      </w:tr>
      <w:tr>
        <w:trPr>
          <w:trHeight w:val="661" w:hRule="atLeast"/>
        </w:trPr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  <w:t>Ferrino Yukon Pro SQ Orange magamiskott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  <w:r>
              <w:rPr>
                <w:sz w:val="24"/>
              </w:rPr>
              <w:t>60 tk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Default"/>
              <w:widowControl w:val="false"/>
              <w:spacing w:before="0" w:after="0"/>
              <w:ind w:left="0" w:right="0" w:hanging="0"/>
              <w:rPr>
                <w:sz w:val="24"/>
              </w:rPr>
            </w:pPr>
            <w:r>
              <w:rPr/>
              <w:t xml:space="preserve">                 </w:t>
            </w:r>
            <w:r>
              <w:rPr/>
              <w:t>51,98</w:t>
            </w:r>
          </w:p>
          <w:p>
            <w:pPr>
              <w:pStyle w:val="Normal"/>
              <w:widowControl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660" w:hRule="atLeast"/>
        </w:trPr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  <w:t>Ferrino Yukon Pro SQ Punane magamiskott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  <w:r>
              <w:rPr>
                <w:sz w:val="24"/>
              </w:rPr>
              <w:t>50 tk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  <w:t xml:space="preserve">                 </w:t>
            </w:r>
            <w:r>
              <w:rPr>
                <w:sz w:val="24"/>
              </w:rPr>
              <w:t>51,98</w:t>
            </w:r>
          </w:p>
        </w:tc>
      </w:tr>
      <w:tr>
        <w:trPr>
          <w:trHeight w:val="645" w:hRule="atLeast"/>
        </w:trPr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  <w:t>Ferrino Yukon Pro SQ Sinine magamiskott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>
              <w:rPr>
                <w:sz w:val="24"/>
              </w:rPr>
              <w:t>110 tk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  <w:t xml:space="preserve">                 </w:t>
            </w:r>
            <w:r>
              <w:rPr>
                <w:sz w:val="24"/>
              </w:rPr>
              <w:t>51,98</w:t>
            </w:r>
          </w:p>
        </w:tc>
      </w:tr>
    </w:tbl>
    <w:p>
      <w:pPr>
        <w:pStyle w:val="Phitekst"/>
        <w:spacing w:before="8" w:after="0"/>
        <w:ind w:left="0" w:right="0" w:hanging="0"/>
        <w:rPr>
          <w:sz w:val="23"/>
        </w:rPr>
      </w:pPr>
      <w:r>
        <w:rPr>
          <w:sz w:val="23"/>
        </w:rPr>
      </w:r>
    </w:p>
    <w:p>
      <w:pPr>
        <w:pStyle w:val="Phitekst"/>
        <w:spacing w:lineRule="exact" w:line="273"/>
        <w:ind w:left="106" w:right="0" w:hanging="0"/>
        <w:rPr/>
      </w:pPr>
      <w:r>
        <w:rPr>
          <w:spacing w:val="-2"/>
        </w:rPr>
        <w:t>Vajadusel</w:t>
      </w:r>
      <w:r>
        <w:rPr>
          <w:spacing w:val="13"/>
        </w:rPr>
        <w:t xml:space="preserve"> </w:t>
      </w:r>
      <w:r>
        <w:rPr>
          <w:spacing w:val="-2"/>
        </w:rPr>
        <w:t>märkused:</w:t>
      </w:r>
    </w:p>
    <w:p>
      <w:pPr>
        <w:pStyle w:val="Normal"/>
        <w:spacing w:lineRule="exact" w:line="273" w:before="0" w:after="0"/>
        <w:ind w:left="106" w:right="0" w:hanging="0"/>
        <w:jc w:val="left"/>
        <w:rPr>
          <w:i/>
          <w:i/>
          <w:sz w:val="24"/>
        </w:rPr>
      </w:pPr>
      <w:r>
        <w:rPr>
          <w:i/>
          <w:spacing w:val="-2"/>
          <w:sz w:val="24"/>
        </w:rPr>
        <w:t>…………………………………………………………………………………………………………………</w:t>
      </w:r>
    </w:p>
    <w:p>
      <w:pPr>
        <w:pStyle w:val="Normal"/>
        <w:spacing w:lineRule="exact" w:line="273" w:before="10" w:after="0"/>
        <w:ind w:left="106" w:right="0" w:hanging="0"/>
        <w:jc w:val="left"/>
        <w:rPr>
          <w:i/>
          <w:i/>
          <w:sz w:val="24"/>
        </w:rPr>
      </w:pPr>
      <w:r>
        <w:rPr>
          <w:i/>
          <w:spacing w:val="-2"/>
          <w:sz w:val="24"/>
        </w:rPr>
        <w:t>…………………………………………………………………………………………………………………</w:t>
      </w:r>
    </w:p>
    <w:p>
      <w:pPr>
        <w:pStyle w:val="Normal"/>
        <w:spacing w:lineRule="exact" w:line="273" w:before="0" w:after="0"/>
        <w:ind w:left="106" w:right="0" w:hanging="0"/>
        <w:jc w:val="left"/>
        <w:rPr>
          <w:i/>
          <w:i/>
          <w:sz w:val="24"/>
        </w:rPr>
      </w:pPr>
      <w:r>
        <w:rPr>
          <w:i/>
          <w:spacing w:val="-2"/>
          <w:sz w:val="24"/>
        </w:rPr>
        <w:t>………………</w:t>
      </w:r>
    </w:p>
    <w:p>
      <w:pPr>
        <w:pStyle w:val="Phitekst"/>
        <w:spacing w:before="3" w:after="0"/>
        <w:ind w:left="0" w:right="0" w:hanging="0"/>
        <w:rPr>
          <w:i/>
          <w:i/>
        </w:rPr>
      </w:pPr>
      <w:r>
        <w:rPr>
          <w:i/>
        </w:rPr>
      </w:r>
    </w:p>
    <w:p>
      <w:pPr>
        <w:pStyle w:val="Phitekst"/>
        <w:ind w:left="106" w:right="0" w:hanging="0"/>
        <w:rPr/>
      </w:pPr>
      <w:r>
        <w:rPr>
          <w:spacing w:val="-4"/>
        </w:rPr>
        <w:t>Kinnitame</w:t>
      </w:r>
      <w:r>
        <w:rPr>
          <w:spacing w:val="41"/>
        </w:rPr>
        <w:t xml:space="preserve"> </w:t>
      </w:r>
      <w:r>
        <w:rPr>
          <w:spacing w:val="-4"/>
        </w:rPr>
        <w:t>aktis</w:t>
      </w:r>
      <w:r>
        <w:rPr>
          <w:spacing w:val="5"/>
        </w:rPr>
        <w:t xml:space="preserve"> </w:t>
      </w:r>
      <w:r>
        <w:rPr>
          <w:spacing w:val="-4"/>
        </w:rPr>
        <w:t>märgitud</w:t>
      </w:r>
      <w:r>
        <w:rPr>
          <w:spacing w:val="42"/>
        </w:rPr>
        <w:t xml:space="preserve"> </w:t>
      </w:r>
      <w:r>
        <w:rPr>
          <w:spacing w:val="-4"/>
        </w:rPr>
        <w:t>andmete</w:t>
      </w:r>
      <w:r>
        <w:rPr>
          <w:spacing w:val="24"/>
        </w:rPr>
        <w:t xml:space="preserve"> </w:t>
      </w:r>
      <w:r>
        <w:rPr>
          <w:spacing w:val="-4"/>
        </w:rPr>
        <w:t>õigsust.</w:t>
      </w:r>
    </w:p>
    <w:p>
      <w:pPr>
        <w:pStyle w:val="Phitekst"/>
        <w:spacing w:before="8" w:after="0"/>
        <w:ind w:left="0" w:right="0" w:hanging="0"/>
        <w:rPr/>
      </w:pPr>
      <w:r>
        <w:rPr/>
      </w:r>
    </w:p>
    <w:p>
      <w:pPr>
        <w:pStyle w:val="Normal"/>
        <w:spacing w:lineRule="auto" w:line="235" w:before="0" w:after="0"/>
        <w:ind w:left="106" w:right="0" w:hanging="0"/>
        <w:jc w:val="left"/>
        <w:rPr>
          <w:sz w:val="24"/>
        </w:rPr>
      </w:pPr>
      <w:r>
        <w:rPr>
          <w:sz w:val="24"/>
        </w:rPr>
        <w:t>Akt on</w:t>
      </w:r>
      <w:r>
        <w:rPr>
          <w:spacing w:val="-3"/>
          <w:sz w:val="24"/>
        </w:rPr>
        <w:t xml:space="preserve"> </w:t>
      </w:r>
      <w:r>
        <w:rPr>
          <w:i/>
          <w:color w:val="538DD3"/>
          <w:sz w:val="24"/>
        </w:rPr>
        <w:t>allkirjastatud</w:t>
      </w:r>
      <w:r>
        <w:rPr>
          <w:i/>
          <w:color w:val="538DD3"/>
          <w:spacing w:val="-3"/>
          <w:sz w:val="24"/>
        </w:rPr>
        <w:t xml:space="preserve"> </w:t>
      </w:r>
      <w:r>
        <w:rPr>
          <w:i/>
          <w:color w:val="538DD3"/>
          <w:sz w:val="24"/>
        </w:rPr>
        <w:t>digitaalselt/koostatud</w:t>
      </w:r>
      <w:r>
        <w:rPr>
          <w:i/>
          <w:color w:val="538DD3"/>
          <w:spacing w:val="-3"/>
          <w:sz w:val="24"/>
        </w:rPr>
        <w:t xml:space="preserve"> </w:t>
      </w:r>
      <w:r>
        <w:rPr>
          <w:i/>
          <w:color w:val="538DD3"/>
          <w:sz w:val="24"/>
        </w:rPr>
        <w:t>2</w:t>
      </w:r>
      <w:r>
        <w:rPr>
          <w:i/>
          <w:color w:val="538DD3"/>
          <w:spacing w:val="-3"/>
          <w:sz w:val="24"/>
        </w:rPr>
        <w:t xml:space="preserve"> </w:t>
      </w:r>
      <w:r>
        <w:rPr>
          <w:i/>
          <w:color w:val="538DD3"/>
          <w:sz w:val="24"/>
        </w:rPr>
        <w:t>(kahes)</w:t>
      </w:r>
      <w:r>
        <w:rPr>
          <w:i/>
          <w:color w:val="538DD3"/>
          <w:spacing w:val="-9"/>
          <w:sz w:val="24"/>
        </w:rPr>
        <w:t xml:space="preserve"> </w:t>
      </w:r>
      <w:r>
        <w:rPr>
          <w:i/>
          <w:color w:val="538DD3"/>
          <w:sz w:val="24"/>
        </w:rPr>
        <w:t>eksemplaris, millest</w:t>
      </w:r>
      <w:r>
        <w:rPr>
          <w:i/>
          <w:color w:val="538DD3"/>
          <w:spacing w:val="19"/>
          <w:sz w:val="24"/>
        </w:rPr>
        <w:t xml:space="preserve"> </w:t>
      </w:r>
      <w:r>
        <w:rPr>
          <w:i/>
          <w:color w:val="538DD3"/>
          <w:sz w:val="24"/>
        </w:rPr>
        <w:t>1</w:t>
      </w:r>
      <w:r>
        <w:rPr>
          <w:i/>
          <w:color w:val="538DD3"/>
          <w:spacing w:val="-3"/>
          <w:sz w:val="24"/>
        </w:rPr>
        <w:t xml:space="preserve"> </w:t>
      </w:r>
      <w:r>
        <w:rPr>
          <w:i/>
          <w:color w:val="538DD3"/>
          <w:sz w:val="24"/>
        </w:rPr>
        <w:t>(üks)</w:t>
      </w:r>
      <w:r>
        <w:rPr>
          <w:i/>
          <w:color w:val="538DD3"/>
          <w:spacing w:val="-9"/>
          <w:sz w:val="24"/>
        </w:rPr>
        <w:t xml:space="preserve"> </w:t>
      </w:r>
      <w:r>
        <w:rPr>
          <w:i/>
          <w:color w:val="538DD3"/>
          <w:sz w:val="24"/>
        </w:rPr>
        <w:t>eksemplar</w:t>
      </w:r>
      <w:r>
        <w:rPr>
          <w:i/>
          <w:color w:val="538DD3"/>
          <w:spacing w:val="-7"/>
          <w:sz w:val="24"/>
        </w:rPr>
        <w:t xml:space="preserve"> </w:t>
      </w:r>
      <w:r>
        <w:rPr>
          <w:i/>
          <w:color w:val="538DD3"/>
          <w:sz w:val="24"/>
        </w:rPr>
        <w:t>jääb täitjale</w:t>
      </w:r>
      <w:r>
        <w:rPr>
          <w:i/>
          <w:color w:val="538DD3"/>
          <w:spacing w:val="40"/>
          <w:sz w:val="24"/>
        </w:rPr>
        <w:t xml:space="preserve"> </w:t>
      </w:r>
      <w:r>
        <w:rPr>
          <w:i/>
          <w:color w:val="538DD3"/>
          <w:sz w:val="24"/>
        </w:rPr>
        <w:t>ja 1 (üks) hankijale</w:t>
      </w:r>
      <w:r>
        <w:rPr>
          <w:sz w:val="24"/>
        </w:rPr>
        <w:t>.</w:t>
      </w:r>
    </w:p>
    <w:p>
      <w:pPr>
        <w:pStyle w:val="Phitekst"/>
        <w:ind w:left="0" w:right="0" w:hanging="0"/>
        <w:rPr>
          <w:sz w:val="26"/>
        </w:rPr>
      </w:pPr>
      <w:r>
        <w:rPr>
          <w:sz w:val="26"/>
        </w:rPr>
      </w:r>
    </w:p>
    <w:p>
      <w:pPr>
        <w:pStyle w:val="Phitekst"/>
        <w:ind w:left="0" w:right="0" w:hanging="0"/>
        <w:rPr>
          <w:sz w:val="26"/>
        </w:rPr>
      </w:pPr>
      <w:r>
        <w:rPr>
          <w:sz w:val="26"/>
        </w:rPr>
      </w:r>
    </w:p>
    <w:p>
      <w:pPr>
        <w:pStyle w:val="Phitekst"/>
        <w:spacing w:before="8" w:after="0"/>
        <w:ind w:left="0" w:right="0" w:hanging="0"/>
        <w:rPr>
          <w:sz w:val="20"/>
        </w:rPr>
      </w:pPr>
      <w:r>
        <w:rPr>
          <w:sz w:val="20"/>
        </w:rPr>
      </w:r>
    </w:p>
    <w:p>
      <w:pPr>
        <w:pStyle w:val="Phitekst"/>
        <w:tabs>
          <w:tab w:val="clear" w:pos="720"/>
          <w:tab w:val="left" w:pos="5783" w:leader="none"/>
        </w:tabs>
        <w:ind w:left="106" w:right="0" w:hanging="0"/>
        <w:rPr/>
      </w:pPr>
      <w:r>
        <w:rPr>
          <w:spacing w:val="-4"/>
        </w:rPr>
        <w:t>Täitja</w:t>
      </w:r>
      <w:r>
        <w:rPr>
          <w:spacing w:val="17"/>
        </w:rPr>
        <w:t xml:space="preserve"> </w:t>
      </w:r>
      <w:r>
        <w:rPr>
          <w:spacing w:val="-2"/>
        </w:rPr>
        <w:t>kontaktisik</w:t>
      </w:r>
      <w:r>
        <w:rPr/>
        <w:tab/>
      </w:r>
      <w:r>
        <w:rPr>
          <w:spacing w:val="-4"/>
        </w:rPr>
        <w:t>Hankija</w:t>
      </w:r>
      <w:r>
        <w:rPr>
          <w:spacing w:val="28"/>
        </w:rPr>
        <w:t xml:space="preserve"> </w:t>
      </w:r>
      <w:r>
        <w:rPr>
          <w:spacing w:val="-2"/>
        </w:rPr>
        <w:t>kontaktisik</w:t>
      </w:r>
    </w:p>
    <w:p>
      <w:pPr>
        <w:pStyle w:val="Phitekst"/>
        <w:ind w:left="0" w:right="0" w:hanging="0"/>
        <w:rPr>
          <w:sz w:val="26"/>
        </w:rPr>
      </w:pPr>
      <w:r>
        <w:rPr>
          <w:sz w:val="26"/>
        </w:rPr>
      </w:r>
    </w:p>
    <w:p>
      <w:pPr>
        <w:pStyle w:val="Phitekst"/>
        <w:spacing w:before="9" w:after="0"/>
        <w:ind w:left="0" w:right="0" w:hanging="0"/>
        <w:rPr>
          <w:sz w:val="21"/>
        </w:rPr>
      </w:pPr>
      <w:r>
        <w:rPr>
          <w:sz w:val="21"/>
        </w:rPr>
        <w:t xml:space="preserve">           </w:t>
      </w:r>
      <w:r>
        <w:rPr>
          <w:sz w:val="21"/>
        </w:rPr>
        <w:t>Agor Tõrv</w:t>
      </w:r>
    </w:p>
    <w:p>
      <w:pPr>
        <w:pStyle w:val="Normal"/>
        <w:tabs>
          <w:tab w:val="clear" w:pos="720"/>
          <w:tab w:val="left" w:pos="5783" w:leader="none"/>
        </w:tabs>
        <w:spacing w:before="1" w:after="0"/>
        <w:ind w:left="106" w:right="0" w:hanging="0"/>
        <w:jc w:val="left"/>
        <w:rPr>
          <w:i/>
          <w:i/>
          <w:sz w:val="24"/>
        </w:rPr>
      </w:pPr>
      <w:r>
        <w:rPr>
          <w:i/>
          <w:color w:val="538DD3"/>
          <w:sz w:val="24"/>
        </w:rPr>
        <w:t>/allkirjastatud</w:t>
      </w:r>
      <w:r>
        <w:rPr>
          <w:i/>
          <w:color w:val="538DD3"/>
          <w:spacing w:val="1"/>
          <w:sz w:val="24"/>
        </w:rPr>
        <w:t xml:space="preserve"> </w:t>
      </w:r>
      <w:r>
        <w:rPr>
          <w:i/>
          <w:color w:val="538DD3"/>
          <w:spacing w:val="-2"/>
          <w:sz w:val="24"/>
        </w:rPr>
        <w:t>digitaalselt/</w:t>
      </w:r>
      <w:r>
        <w:rPr>
          <w:i/>
          <w:color w:val="538DD3"/>
          <w:sz w:val="24"/>
        </w:rPr>
        <w:tab/>
        <w:t>/allkirjastatud</w:t>
      </w:r>
      <w:r>
        <w:rPr>
          <w:i/>
          <w:color w:val="538DD3"/>
          <w:spacing w:val="-1"/>
          <w:sz w:val="24"/>
        </w:rPr>
        <w:t xml:space="preserve"> </w:t>
      </w:r>
      <w:r>
        <w:rPr>
          <w:i/>
          <w:color w:val="538DD3"/>
          <w:spacing w:val="-2"/>
          <w:sz w:val="24"/>
        </w:rPr>
        <w:t>digitaalselt/</w:t>
      </w:r>
    </w:p>
    <w:p>
      <w:pPr>
        <w:pStyle w:val="Phitekst"/>
        <w:ind w:left="0" w:right="0" w:hanging="0"/>
        <w:rPr>
          <w:i/>
          <w:i/>
          <w:sz w:val="20"/>
        </w:rPr>
      </w:pPr>
      <w:r>
        <w:rPr>
          <w:i/>
          <w:sz w:val="20"/>
        </w:rPr>
      </w:r>
    </w:p>
    <w:p>
      <w:pPr>
        <w:pStyle w:val="Phitekst"/>
        <w:spacing w:before="9" w:after="0"/>
        <w:ind w:left="0" w:right="0" w:hanging="0"/>
        <w:rPr>
          <w:i/>
          <w:i/>
          <w:sz w:val="25"/>
        </w:rPr>
      </w:pPr>
      <w:r>
        <w:rPr/>
        <mc:AlternateContent>
          <mc:Choice Requires="wps">
            <w:drawing>
              <wp:anchor behindDoc="1" distT="635" distB="0" distL="0" distR="635" simplePos="0" locked="0" layoutInCell="0" allowOverlap="1" relativeHeight="2">
                <wp:simplePos x="0" y="0"/>
                <wp:positionH relativeFrom="page">
                  <wp:posOffset>906145</wp:posOffset>
                </wp:positionH>
                <wp:positionV relativeFrom="paragraph">
                  <wp:posOffset>203835</wp:posOffset>
                </wp:positionV>
                <wp:extent cx="990600" cy="0"/>
                <wp:effectExtent l="3810" t="3810" r="3810" b="3175"/>
                <wp:wrapTopAndBottom/>
                <wp:docPr id="1" name="Kujund4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72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1.35pt,16.05pt" to="149.3pt,16.05pt" ID="Kujund40" stroked="t" o:allowincell="f" style="position:absolute;mso-position-horizontal-relative:page">
                <v:stroke color="black" weight="648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1" distT="635" distB="0" distL="0" distR="0" simplePos="0" locked="0" layoutInCell="0" allowOverlap="1" relativeHeight="3">
                <wp:simplePos x="0" y="0"/>
                <wp:positionH relativeFrom="page">
                  <wp:posOffset>4511040</wp:posOffset>
                </wp:positionH>
                <wp:positionV relativeFrom="paragraph">
                  <wp:posOffset>203835</wp:posOffset>
                </wp:positionV>
                <wp:extent cx="1295400" cy="0"/>
                <wp:effectExtent l="3175" t="3810" r="3175" b="3175"/>
                <wp:wrapTopAndBottom/>
                <wp:docPr id="2" name="Kujund4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2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55.2pt,16.05pt" to="457.15pt,16.05pt" ID="Kujund41" stroked="t" o:allowincell="f" style="position:absolute;mso-position-horizontal-relative:page">
                <v:stroke color="black" weight="6480" joinstyle="round" endcap="flat"/>
                <v:fill o:detectmouseclick="t" on="false"/>
                <w10:wrap type="topAndBottom"/>
              </v:line>
            </w:pict>
          </mc:Fallback>
        </mc:AlternateContent>
      </w:r>
    </w:p>
    <w:sectPr>
      <w:type w:val="nextPage"/>
      <w:pgSz w:w="11906" w:h="16850"/>
      <w:pgMar w:left="1320" w:right="940" w:gutter="0" w:header="0" w:top="1060" w:footer="0" w:bottom="78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0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et-EE" w:eastAsia="en-US" w:bidi="ar-SA"/>
    </w:rPr>
  </w:style>
  <w:style w:type="paragraph" w:styleId="Pealkiri1">
    <w:name w:val="Heading 1"/>
    <w:basedOn w:val="Normal"/>
    <w:uiPriority w:val="1"/>
    <w:qFormat/>
    <w:pPr>
      <w:ind w:left="812" w:right="0" w:hanging="707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t-EE" w:eastAsia="en-US" w:bidi="ar-SA"/>
    </w:rPr>
  </w:style>
  <w:style w:type="paragraph" w:styleId="Pealkiri2">
    <w:name w:val="Heading 2"/>
    <w:basedOn w:val="Normal"/>
    <w:uiPriority w:val="1"/>
    <w:qFormat/>
    <w:pPr>
      <w:ind w:left="106" w:right="0" w:hanging="0"/>
      <w:outlineLvl w:val="2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et-E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ilink">
    <w:name w:val="Internetilink"/>
    <w:rPr>
      <w:color w:val="000080"/>
      <w:u w:val="single"/>
      <w:lang w:val="zxx" w:eastAsia="zxx" w:bidi="zxx"/>
    </w:rPr>
  </w:style>
  <w:style w:type="paragraph" w:styleId="Pealkiri">
    <w:name w:val="Pealkiri"/>
    <w:basedOn w:val="Normal"/>
    <w:next w:val="Phiteks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Phitekst">
    <w:name w:val="Body Text"/>
    <w:basedOn w:val="Normal"/>
    <w:uiPriority w:val="1"/>
    <w:qFormat/>
    <w:pPr>
      <w:ind w:left="812" w:right="0" w:hanging="0"/>
    </w:pPr>
    <w:rPr>
      <w:rFonts w:ascii="Times New Roman" w:hAnsi="Times New Roman" w:eastAsia="Times New Roman" w:cs="Times New Roman"/>
      <w:sz w:val="24"/>
      <w:szCs w:val="24"/>
      <w:lang w:val="et-EE" w:eastAsia="en-US" w:bidi="ar-SA"/>
    </w:rPr>
  </w:style>
  <w:style w:type="paragraph" w:styleId="Loend">
    <w:name w:val="List"/>
    <w:basedOn w:val="Phitekst"/>
    <w:pPr/>
    <w:rPr>
      <w:rFonts w:cs="Lucida Sans"/>
    </w:rPr>
  </w:style>
  <w:style w:type="paragraph" w:styleId="Peald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gister">
    <w:name w:val="Register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1"/>
    <w:qFormat/>
    <w:pPr>
      <w:ind w:left="812" w:right="0" w:hanging="706"/>
      <w:jc w:val="both"/>
    </w:pPr>
    <w:rPr>
      <w:rFonts w:ascii="Times New Roman" w:hAnsi="Times New Roman" w:eastAsia="Times New Roman" w:cs="Times New Roman"/>
      <w:lang w:val="et-EE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t-EE" w:eastAsia="en-US" w:bidi="ar-SA"/>
    </w:rPr>
  </w:style>
  <w:style w:type="paragraph" w:styleId="Pisjajalus">
    <w:name w:val="Päis ja jalus"/>
    <w:basedOn w:val="Normal"/>
    <w:qFormat/>
    <w:pPr/>
    <w:rPr/>
  </w:style>
  <w:style w:type="paragraph" w:styleId="Jalus">
    <w:name w:val="Footer"/>
    <w:basedOn w:val="Pisjajalus"/>
    <w:pPr/>
    <w:rPr/>
  </w:style>
  <w:style w:type="paragraph" w:styleId="Paneelisisu">
    <w:name w:val="Paneeli sisu"/>
    <w:basedOn w:val="Normal"/>
    <w:qFormat/>
    <w:pPr/>
    <w:rPr/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0" w:hAnsi="0" w:eastAsia="Calibri" w:cs=""/>
      <w:color w:val="000000"/>
      <w:kern w:val="0"/>
      <w:sz w:val="24"/>
      <w:szCs w:val="22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LibreOffice/7.3.6.2$Windows_X86_64 LibreOffice_project/c28ca90fd6e1a19e189fc16c05f8f8924961e12e</Application>
  <AppVersion>15.0000</AppVersion>
  <Pages>1</Pages>
  <Words>112</Words>
  <Characters>830</Characters>
  <CharactersWithSpaces>1001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2022-06-13T10:19:00Z</dcterms:created>
  <dc:creator>kadrite</dc:creator>
  <dc:description/>
  <dc:language>et-EE</dc:language>
  <cp:lastModifiedBy/>
  <dcterms:modified xsi:type="dcterms:W3CDTF">2022-11-17T09:18:47Z</dcterms:modified>
  <cp:revision>5</cp:revision>
  <dc:subject/>
  <dc:title>Hankedokumendid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2022-10-25T00:00:00Z</vt:filetime>
  </property>
  <property fmtid="{D5CDD505-2E9C-101B-9397-08002B2CF9AE}" pid="5" name="Producer">
    <vt:lpwstr>Microsoft® Word 2016</vt:lpwstr>
  </property>
</Properties>
</file>